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4B18" w14:textId="0C69DBCA" w:rsidR="00033F0F" w:rsidRDefault="00033F0F" w:rsidP="00A51F1D"/>
    <w:p w14:paraId="54218CE1" w14:textId="26266BEE" w:rsidR="00A51F1D" w:rsidRDefault="00A51F1D" w:rsidP="00A51F1D"/>
    <w:p w14:paraId="2B075B49" w14:textId="55FEAE2D" w:rsidR="00A51F1D" w:rsidRDefault="00A51F1D" w:rsidP="00A51F1D">
      <w:pPr>
        <w:jc w:val="center"/>
      </w:pPr>
      <w:r>
        <w:t>ENTIDADES QUE NOS VIGILAN</w:t>
      </w:r>
    </w:p>
    <w:p w14:paraId="266CDADA" w14:textId="3914A341" w:rsidR="00A51F1D" w:rsidRDefault="00A51F1D" w:rsidP="00A51F1D"/>
    <w:p w14:paraId="67C7C815" w14:textId="7653B4CD" w:rsidR="00A51F1D" w:rsidRDefault="00A51F1D" w:rsidP="00A51F1D"/>
    <w:tbl>
      <w:tblPr>
        <w:tblW w:w="10555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64"/>
        <w:gridCol w:w="1701"/>
        <w:gridCol w:w="1417"/>
        <w:gridCol w:w="1418"/>
        <w:gridCol w:w="1480"/>
        <w:gridCol w:w="1420"/>
      </w:tblGrid>
      <w:tr w:rsidR="0030526A" w:rsidRPr="0030526A" w14:paraId="0B290B33" w14:textId="77777777" w:rsidTr="0030526A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A46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ENTIDAD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D6F2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E1C0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TELEFONO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270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ABAA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SITIO WEB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5E97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TIPO CONTROL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ABC9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MECANISMO INTERNO</w:t>
            </w:r>
          </w:p>
        </w:tc>
      </w:tr>
      <w:tr w:rsidR="0030526A" w:rsidRPr="0030526A" w14:paraId="6E0BBC3F" w14:textId="77777777" w:rsidTr="0030526A">
        <w:trPr>
          <w:trHeight w:val="18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A73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SUPERSALUD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D16" w14:textId="77777777" w:rsidR="0030526A" w:rsidRPr="0030526A" w:rsidRDefault="0030526A" w:rsidP="0030526A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30526A">
              <w:rPr>
                <w:color w:val="000000"/>
                <w:sz w:val="18"/>
                <w:szCs w:val="18"/>
                <w:lang w:val="es-CO" w:eastAsia="es-CO"/>
              </w:rPr>
              <w:t xml:space="preserve">Carrera 68A </w:t>
            </w:r>
            <w:proofErr w:type="spellStart"/>
            <w:r w:rsidRPr="0030526A">
              <w:rPr>
                <w:color w:val="000000"/>
                <w:sz w:val="18"/>
                <w:szCs w:val="18"/>
                <w:lang w:val="es-CO" w:eastAsia="es-CO"/>
              </w:rPr>
              <w:t>N°</w:t>
            </w:r>
            <w:proofErr w:type="spellEnd"/>
            <w:r w:rsidRPr="0030526A">
              <w:rPr>
                <w:color w:val="000000"/>
                <w:sz w:val="18"/>
                <w:szCs w:val="18"/>
                <w:lang w:val="es-CO" w:eastAsia="es-CO"/>
              </w:rPr>
              <w:t>. 24B - 10, Torre 3, Piso 4, 9 y 10</w:t>
            </w:r>
            <w:r w:rsidRPr="0030526A">
              <w:rPr>
                <w:color w:val="000000"/>
                <w:sz w:val="18"/>
                <w:szCs w:val="18"/>
                <w:lang w:val="es-CO" w:eastAsia="es-CO"/>
              </w:rPr>
              <w:br/>
              <w:t>Edificio Plaza Claro, Bogotá D.C.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0A0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PBX: +57 601 744 2000 | Línea Gratuita Nacional: 01 8000 513 700 | Fax: +57 601 744 2000 opción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FF2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CO" w:eastAsia="es-CO"/>
              </w:rPr>
            </w:pPr>
            <w:hyperlink r:id="rId7" w:history="1">
              <w:r w:rsidRPr="0030526A">
                <w:rPr>
                  <w:rFonts w:ascii="Calibri" w:hAnsi="Calibri" w:cs="Calibri"/>
                  <w:sz w:val="22"/>
                  <w:szCs w:val="22"/>
                  <w:u w:val="single"/>
                  <w:lang w:val="es-CO" w:eastAsia="es-CO"/>
                </w:rPr>
                <w:t>correointernosns@supersalud.gov.co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0A4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CO" w:eastAsia="es-CO"/>
              </w:rPr>
            </w:pPr>
            <w:hyperlink r:id="rId8" w:history="1">
              <w:r w:rsidRPr="0030526A">
                <w:rPr>
                  <w:rFonts w:ascii="Calibri" w:hAnsi="Calibri" w:cs="Calibri"/>
                  <w:sz w:val="22"/>
                  <w:szCs w:val="22"/>
                  <w:u w:val="single"/>
                  <w:lang w:val="es-CO" w:eastAsia="es-CO"/>
                </w:rPr>
                <w:t>https://www.supersalud.gov.co/es-co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272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REGULATORIO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9219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SUPERVISION-AUDITORIA</w:t>
            </w:r>
          </w:p>
        </w:tc>
      </w:tr>
      <w:tr w:rsidR="0030526A" w:rsidRPr="0030526A" w14:paraId="1DAB2F98" w14:textId="77777777" w:rsidTr="0030526A">
        <w:trPr>
          <w:trHeight w:val="73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DC5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INSTITUTO DEPARTAMENTAL DE SALUD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32A" w14:textId="77777777" w:rsidR="0030526A" w:rsidRPr="0030526A" w:rsidRDefault="0030526A" w:rsidP="0030526A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30526A">
              <w:rPr>
                <w:color w:val="000000"/>
                <w:sz w:val="18"/>
                <w:szCs w:val="18"/>
                <w:lang w:val="es-CO" w:eastAsia="es-CO"/>
              </w:rPr>
              <w:t>Cl. 9a #083 0- a, Cúcuta, Norte de Santander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F882" w14:textId="09F879C5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A2F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CO" w:eastAsia="es-CO"/>
              </w:rPr>
            </w:pPr>
            <w:hyperlink r:id="rId9" w:history="1">
              <w:r w:rsidRPr="0030526A">
                <w:rPr>
                  <w:rFonts w:ascii="Calibri" w:hAnsi="Calibri" w:cs="Calibri"/>
                  <w:sz w:val="22"/>
                  <w:szCs w:val="22"/>
                  <w:u w:val="single"/>
                  <w:lang w:val="es-CO" w:eastAsia="es-CO"/>
                </w:rPr>
                <w:t>correspondencia@ids.gov.co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771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CO" w:eastAsia="es-CO"/>
              </w:rPr>
            </w:pPr>
            <w:hyperlink r:id="rId10" w:history="1">
              <w:r w:rsidRPr="0030526A">
                <w:rPr>
                  <w:rFonts w:ascii="Calibri" w:hAnsi="Calibri" w:cs="Calibri"/>
                  <w:sz w:val="22"/>
                  <w:szCs w:val="22"/>
                  <w:u w:val="single"/>
                  <w:lang w:val="es-CO" w:eastAsia="es-CO"/>
                </w:rPr>
                <w:t>https://ids.gov.co/web/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FC6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REGULATORIO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1D6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SUPERVISION-AUDITORIA</w:t>
            </w:r>
          </w:p>
        </w:tc>
      </w:tr>
      <w:tr w:rsidR="0030526A" w:rsidRPr="0030526A" w14:paraId="36480E0B" w14:textId="77777777" w:rsidTr="0030526A">
        <w:trPr>
          <w:trHeight w:val="18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D52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CONTRALORIA GENERAL DEL DEPARTAMENTO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7FB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</w:t>
            </w:r>
            <w:proofErr w:type="spellEnd"/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5 # 11 - 20 Pisos 2 y 3 Edif. Antiguo Banco de la República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62E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Teléfono Conmutador: (+57 607) 5835840</w:t>
            </w: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Línea de atención gratuita: (+57 607) 5835840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F0F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CO" w:eastAsia="es-CO"/>
              </w:rPr>
            </w:pPr>
            <w:hyperlink r:id="rId11" w:history="1">
              <w:r w:rsidRPr="0030526A">
                <w:rPr>
                  <w:rFonts w:ascii="Calibri" w:hAnsi="Calibri" w:cs="Calibri"/>
                  <w:sz w:val="22"/>
                  <w:szCs w:val="22"/>
                  <w:u w:val="single"/>
                  <w:lang w:val="es-CO" w:eastAsia="es-CO"/>
                </w:rPr>
                <w:t>comunicaciones@contraloriands.gov.co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662C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CO" w:eastAsia="es-CO"/>
              </w:rPr>
            </w:pPr>
            <w:hyperlink r:id="rId12" w:history="1">
              <w:r w:rsidRPr="0030526A">
                <w:rPr>
                  <w:rFonts w:ascii="Calibri" w:hAnsi="Calibri" w:cs="Calibri"/>
                  <w:sz w:val="22"/>
                  <w:szCs w:val="22"/>
                  <w:u w:val="single"/>
                  <w:lang w:val="es-CO" w:eastAsia="es-CO"/>
                </w:rPr>
                <w:t>http://www.contraloriands.gov.co/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C6A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CONTROL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DAD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SUPERVISION-AUDITORIA</w:t>
            </w:r>
          </w:p>
        </w:tc>
      </w:tr>
      <w:tr w:rsidR="0030526A" w:rsidRPr="0030526A" w14:paraId="22EE36E4" w14:textId="77777777" w:rsidTr="0030526A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EAE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CONTADURIA GENERAL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527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Calle 26 No 69 - 76, Edificio Elemento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FF00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Teléfono Conmutador: +57(601) 492 64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0B5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CO" w:eastAsia="es-CO"/>
              </w:rPr>
            </w:pPr>
            <w:hyperlink r:id="rId13" w:history="1">
              <w:r w:rsidRPr="0030526A">
                <w:rPr>
                  <w:rFonts w:ascii="Calibri" w:hAnsi="Calibri" w:cs="Calibri"/>
                  <w:sz w:val="22"/>
                  <w:szCs w:val="22"/>
                  <w:u w:val="single"/>
                  <w:lang w:val="es-CO" w:eastAsia="es-CO"/>
                </w:rPr>
                <w:t>contactenos@contaduria.gov.co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1F3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CO" w:eastAsia="es-CO"/>
              </w:rPr>
            </w:pPr>
            <w:hyperlink r:id="rId14" w:history="1">
              <w:r w:rsidRPr="0030526A">
                <w:rPr>
                  <w:rFonts w:ascii="Calibri" w:hAnsi="Calibri" w:cs="Calibri"/>
                  <w:sz w:val="22"/>
                  <w:szCs w:val="22"/>
                  <w:u w:val="single"/>
                  <w:lang w:val="es-CO" w:eastAsia="es-CO"/>
                </w:rPr>
                <w:t>https://www.contaduria.gov.co/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B15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REGULATORIO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C5E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SUPERVISION-AUDITORIA</w:t>
            </w:r>
          </w:p>
        </w:tc>
      </w:tr>
      <w:tr w:rsidR="0030526A" w:rsidRPr="0030526A" w14:paraId="5A08DBB2" w14:textId="77777777" w:rsidTr="0030526A">
        <w:trPr>
          <w:trHeight w:val="21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7C4E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GOBERNACION DEPARTAMENTAL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8E03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</w:t>
            </w:r>
            <w:proofErr w:type="spellEnd"/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5 Calle 13 y 14 esquina; Cúcuta, Norte de Santander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C1D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Teléfono Conmutador: +57(607) 571 02 90 - +57(607) 571 05 90</w:t>
            </w: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Línea gratuita: +57(607) 018000944142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91F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CO" w:eastAsia="es-CO"/>
              </w:rPr>
            </w:pPr>
            <w:hyperlink r:id="rId15" w:history="1">
              <w:r w:rsidRPr="0030526A">
                <w:rPr>
                  <w:rFonts w:ascii="Calibri" w:hAnsi="Calibri" w:cs="Calibri"/>
                  <w:sz w:val="22"/>
                  <w:szCs w:val="22"/>
                  <w:u w:val="single"/>
                  <w:lang w:val="es-CO" w:eastAsia="es-CO"/>
                </w:rPr>
                <w:t>gobernacion@nortedesantander.gov.co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C60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CO" w:eastAsia="es-CO"/>
              </w:rPr>
            </w:pPr>
            <w:hyperlink r:id="rId16" w:history="1">
              <w:r w:rsidRPr="0030526A">
                <w:rPr>
                  <w:rFonts w:ascii="Calibri" w:hAnsi="Calibri" w:cs="Calibri"/>
                  <w:sz w:val="22"/>
                  <w:szCs w:val="22"/>
                  <w:u w:val="single"/>
                  <w:lang w:val="es-CO" w:eastAsia="es-CO"/>
                </w:rPr>
                <w:t>https://www.nortedesantander.gov.co/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14A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REGULATORIO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BBB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SUPERVISION-AUDITORIA</w:t>
            </w:r>
          </w:p>
        </w:tc>
      </w:tr>
      <w:tr w:rsidR="0030526A" w:rsidRPr="0030526A" w14:paraId="25A7A4FC" w14:textId="77777777" w:rsidTr="0030526A">
        <w:trPr>
          <w:trHeight w:val="21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1C2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ASAMBLEA DEPARTAMENTAL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E00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Av. 5 #11- 20. Edificio antiguo Banco del República – pisos 4 y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DA0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Teléfono Conmutador: 5731063</w:t>
            </w: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Teléfono móvil: 3158524069</w:t>
            </w: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Línea de atención gratuita: 5731063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C50E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CO" w:eastAsia="es-CO"/>
              </w:rPr>
            </w:pPr>
            <w:hyperlink r:id="rId17" w:history="1">
              <w:r w:rsidRPr="0030526A">
                <w:rPr>
                  <w:rFonts w:ascii="Calibri" w:hAnsi="Calibri" w:cs="Calibri"/>
                  <w:sz w:val="22"/>
                  <w:szCs w:val="22"/>
                  <w:u w:val="single"/>
                  <w:lang w:val="es-CO" w:eastAsia="es-CO"/>
                </w:rPr>
                <w:t>secgeneral.asamblea@nortedesantander.gov.co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36F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CO" w:eastAsia="es-CO"/>
              </w:rPr>
            </w:pPr>
            <w:hyperlink r:id="rId18" w:history="1">
              <w:r w:rsidRPr="0030526A">
                <w:rPr>
                  <w:rFonts w:ascii="Calibri" w:hAnsi="Calibri" w:cs="Calibri"/>
                  <w:sz w:val="22"/>
                  <w:szCs w:val="22"/>
                  <w:u w:val="single"/>
                  <w:lang w:val="es-CO" w:eastAsia="es-CO"/>
                </w:rPr>
                <w:t>http://www.asamblea-nortedesantander.gov.co/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226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CONTROL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A11" w14:textId="77777777" w:rsidR="0030526A" w:rsidRPr="0030526A" w:rsidRDefault="0030526A" w:rsidP="003052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0526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SUPERVISION-AUDITORIA</w:t>
            </w:r>
          </w:p>
        </w:tc>
      </w:tr>
    </w:tbl>
    <w:p w14:paraId="044C2140" w14:textId="77777777" w:rsidR="00A51F1D" w:rsidRPr="00A51F1D" w:rsidRDefault="00A51F1D" w:rsidP="00A51F1D"/>
    <w:sectPr w:rsidR="00A51F1D" w:rsidRPr="00A51F1D" w:rsidSect="00E54A3F">
      <w:headerReference w:type="default" r:id="rId19"/>
      <w:footerReference w:type="default" r:id="rId20"/>
      <w:pgSz w:w="11906" w:h="16838"/>
      <w:pgMar w:top="1417" w:right="1701" w:bottom="1417" w:left="1701" w:header="708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E164" w14:textId="77777777" w:rsidR="005C2AC0" w:rsidRDefault="005C2AC0">
      <w:r>
        <w:separator/>
      </w:r>
    </w:p>
  </w:endnote>
  <w:endnote w:type="continuationSeparator" w:id="0">
    <w:p w14:paraId="2A3DD6BA" w14:textId="77777777" w:rsidR="005C2AC0" w:rsidRDefault="005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20" w:type="dxa"/>
      <w:tblInd w:w="-612" w:type="dxa"/>
      <w:tblLook w:val="01E0" w:firstRow="1" w:lastRow="1" w:firstColumn="1" w:lastColumn="1" w:noHBand="0" w:noVBand="0"/>
    </w:tblPr>
    <w:tblGrid>
      <w:gridCol w:w="9720"/>
    </w:tblGrid>
    <w:tr w:rsidR="00726E40" w:rsidRPr="00E54A3F" w14:paraId="6F6FA9D8" w14:textId="77777777">
      <w:trPr>
        <w:trHeight w:val="570"/>
      </w:trPr>
      <w:tc>
        <w:tcPr>
          <w:tcW w:w="9720" w:type="dxa"/>
        </w:tcPr>
        <w:p w14:paraId="0CDE8EEA" w14:textId="77777777" w:rsidR="00726E40" w:rsidRPr="00E54A3F" w:rsidRDefault="00726E40" w:rsidP="006A482F">
          <w:pPr>
            <w:pStyle w:val="Encabezado"/>
            <w:jc w:val="center"/>
            <w:rPr>
              <w:sz w:val="18"/>
              <w:szCs w:val="18"/>
            </w:rPr>
          </w:pPr>
          <w:r w:rsidRPr="00E54A3F">
            <w:rPr>
              <w:sz w:val="18"/>
              <w:szCs w:val="18"/>
            </w:rPr>
            <w:t xml:space="preserve">Calle 22 </w:t>
          </w:r>
          <w:proofErr w:type="spellStart"/>
          <w:r w:rsidRPr="00E54A3F">
            <w:rPr>
              <w:sz w:val="18"/>
              <w:szCs w:val="18"/>
            </w:rPr>
            <w:t>Avs</w:t>
          </w:r>
          <w:proofErr w:type="spellEnd"/>
          <w:r w:rsidRPr="00E54A3F">
            <w:rPr>
              <w:sz w:val="18"/>
              <w:szCs w:val="18"/>
            </w:rPr>
            <w:t>. 19A y 19B Barrio San José – Teléfonos: 5824937 – 5824998 – Fax: 5823992 – Cel: 320 3048245</w:t>
          </w:r>
        </w:p>
        <w:p w14:paraId="511D6319" w14:textId="77777777" w:rsidR="00726E40" w:rsidRPr="00E54A3F" w:rsidRDefault="00726E40" w:rsidP="006A482F">
          <w:pPr>
            <w:pStyle w:val="Encabezado"/>
            <w:jc w:val="center"/>
            <w:rPr>
              <w:sz w:val="18"/>
              <w:szCs w:val="18"/>
            </w:rPr>
          </w:pPr>
          <w:r w:rsidRPr="00E54A3F">
            <w:rPr>
              <w:sz w:val="18"/>
              <w:szCs w:val="18"/>
            </w:rPr>
            <w:t xml:space="preserve">e-mail: </w:t>
          </w:r>
          <w:hyperlink r:id="rId1" w:history="1">
            <w:r w:rsidRPr="00E54A3F">
              <w:rPr>
                <w:rStyle w:val="Hipervnculo"/>
                <w:sz w:val="18"/>
                <w:szCs w:val="18"/>
              </w:rPr>
              <w:t>hosmental@hotmail.com</w:t>
            </w:r>
          </w:hyperlink>
          <w:r w:rsidRPr="00E54A3F">
            <w:rPr>
              <w:sz w:val="18"/>
              <w:szCs w:val="18"/>
            </w:rPr>
            <w:t xml:space="preserve"> – Pagina Web: www.esehrudesindosoto.com</w:t>
          </w:r>
        </w:p>
      </w:tc>
    </w:tr>
  </w:tbl>
  <w:p w14:paraId="29D3B5A9" w14:textId="77777777" w:rsidR="00726E40" w:rsidRDefault="00726E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828F" w14:textId="77777777" w:rsidR="005C2AC0" w:rsidRDefault="005C2AC0">
      <w:r>
        <w:separator/>
      </w:r>
    </w:p>
  </w:footnote>
  <w:footnote w:type="continuationSeparator" w:id="0">
    <w:p w14:paraId="4EA7B505" w14:textId="77777777" w:rsidR="005C2AC0" w:rsidRDefault="005C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20" w:type="dxa"/>
      <w:tblInd w:w="-612" w:type="dxa"/>
      <w:tblLook w:val="01E0" w:firstRow="1" w:lastRow="1" w:firstColumn="1" w:lastColumn="1" w:noHBand="0" w:noVBand="0"/>
    </w:tblPr>
    <w:tblGrid>
      <w:gridCol w:w="2060"/>
      <w:gridCol w:w="2071"/>
      <w:gridCol w:w="1989"/>
      <w:gridCol w:w="2000"/>
      <w:gridCol w:w="1600"/>
    </w:tblGrid>
    <w:tr w:rsidR="00726E40" w14:paraId="110C4F62" w14:textId="77777777">
      <w:tc>
        <w:tcPr>
          <w:tcW w:w="2060" w:type="dxa"/>
          <w:vMerge w:val="restart"/>
        </w:tcPr>
        <w:p w14:paraId="7CE38B9A" w14:textId="77777777" w:rsidR="00726E40" w:rsidRPr="004C3BDD" w:rsidRDefault="00F21BB3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0633D80C" wp14:editId="0DF3F01F">
                <wp:simplePos x="0" y="0"/>
                <wp:positionH relativeFrom="column">
                  <wp:posOffset>-68580</wp:posOffset>
                </wp:positionH>
                <wp:positionV relativeFrom="paragraph">
                  <wp:posOffset>100965</wp:posOffset>
                </wp:positionV>
                <wp:extent cx="1257300" cy="483870"/>
                <wp:effectExtent l="19050" t="0" r="0" b="0"/>
                <wp:wrapNone/>
                <wp:docPr id="4" name="Imagen 4" descr="escudo GOBERN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cudo GOBERN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60" w:type="dxa"/>
          <w:gridSpan w:val="3"/>
        </w:tcPr>
        <w:p w14:paraId="406F8EBA" w14:textId="77777777" w:rsidR="00726E40" w:rsidRDefault="00726E40" w:rsidP="004C3BDD">
          <w:pPr>
            <w:pStyle w:val="Encabezado"/>
            <w:jc w:val="center"/>
            <w:rPr>
              <w:b/>
              <w:sz w:val="28"/>
              <w:szCs w:val="28"/>
            </w:rPr>
          </w:pPr>
          <w:r w:rsidRPr="004C3BDD">
            <w:rPr>
              <w:b/>
              <w:sz w:val="28"/>
              <w:szCs w:val="28"/>
            </w:rPr>
            <w:t>HOSPITAL MENTAL RUDESINDO SOTO</w:t>
          </w:r>
        </w:p>
        <w:p w14:paraId="12C3521C" w14:textId="77777777" w:rsidR="00726E40" w:rsidRPr="004C3BDD" w:rsidRDefault="00726E40" w:rsidP="004C3BDD">
          <w:pPr>
            <w:pStyle w:val="Encabezado"/>
            <w:jc w:val="center"/>
          </w:pPr>
          <w:r>
            <w:t>Cúcuta – Norte de Santander</w:t>
          </w:r>
        </w:p>
      </w:tc>
      <w:tc>
        <w:tcPr>
          <w:tcW w:w="1600" w:type="dxa"/>
          <w:vMerge w:val="restart"/>
        </w:tcPr>
        <w:p w14:paraId="6A31BC29" w14:textId="77777777" w:rsidR="00726E40" w:rsidRDefault="001837C2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624F8BBC" wp14:editId="20B08729">
                <wp:extent cx="878774" cy="748293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164" cy="7562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26E40" w14:paraId="27B01E3B" w14:textId="77777777">
      <w:tc>
        <w:tcPr>
          <w:tcW w:w="2060" w:type="dxa"/>
          <w:vMerge/>
        </w:tcPr>
        <w:p w14:paraId="204E17F4" w14:textId="77777777" w:rsidR="00726E40" w:rsidRDefault="00726E40">
          <w:pPr>
            <w:pStyle w:val="Encabezado"/>
          </w:pPr>
        </w:p>
      </w:tc>
      <w:tc>
        <w:tcPr>
          <w:tcW w:w="2071" w:type="dxa"/>
        </w:tcPr>
        <w:p w14:paraId="6EF9ABB4" w14:textId="77777777" w:rsidR="00726E40" w:rsidRDefault="00726E40" w:rsidP="004C3BDD">
          <w:pPr>
            <w:pStyle w:val="Encabezado"/>
            <w:jc w:val="center"/>
          </w:pPr>
          <w:r>
            <w:t>Direccionamiento Estratégico</w:t>
          </w:r>
        </w:p>
      </w:tc>
      <w:tc>
        <w:tcPr>
          <w:tcW w:w="1989" w:type="dxa"/>
        </w:tcPr>
        <w:p w14:paraId="7B3CFDD7" w14:textId="77777777" w:rsidR="00726E40" w:rsidRDefault="00726E40" w:rsidP="004C3BDD">
          <w:pPr>
            <w:pStyle w:val="Encabezado"/>
            <w:jc w:val="center"/>
          </w:pPr>
          <w:r>
            <w:t>Código</w:t>
          </w:r>
        </w:p>
        <w:p w14:paraId="6DE31F35" w14:textId="77777777" w:rsidR="00726E40" w:rsidRDefault="00726E40" w:rsidP="004C3BDD">
          <w:pPr>
            <w:pStyle w:val="Encabezado"/>
            <w:jc w:val="center"/>
          </w:pPr>
          <w:r>
            <w:t>DE - FCI - 02</w:t>
          </w:r>
        </w:p>
      </w:tc>
      <w:tc>
        <w:tcPr>
          <w:tcW w:w="2000" w:type="dxa"/>
        </w:tcPr>
        <w:p w14:paraId="3D312911" w14:textId="62E5FEA1" w:rsidR="00726E40" w:rsidRDefault="00726E40" w:rsidP="001837C2">
          <w:pPr>
            <w:pStyle w:val="Encabezado"/>
            <w:jc w:val="center"/>
          </w:pPr>
          <w:r>
            <w:t xml:space="preserve">Comunicación </w:t>
          </w:r>
          <w:r w:rsidR="005429D5">
            <w:t>Externa</w:t>
          </w:r>
        </w:p>
      </w:tc>
      <w:tc>
        <w:tcPr>
          <w:tcW w:w="1600" w:type="dxa"/>
          <w:vMerge/>
        </w:tcPr>
        <w:p w14:paraId="220151E9" w14:textId="77777777" w:rsidR="00726E40" w:rsidRDefault="00726E40">
          <w:pPr>
            <w:pStyle w:val="Encabezado"/>
          </w:pPr>
        </w:p>
      </w:tc>
    </w:tr>
  </w:tbl>
  <w:p w14:paraId="2A8474F5" w14:textId="77777777" w:rsidR="00726E40" w:rsidRPr="006A482F" w:rsidRDefault="00726E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6327"/>
    <w:multiLevelType w:val="hybridMultilevel"/>
    <w:tmpl w:val="394224E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742AA3"/>
    <w:multiLevelType w:val="multilevel"/>
    <w:tmpl w:val="FAC28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A740A4C"/>
    <w:multiLevelType w:val="hybridMultilevel"/>
    <w:tmpl w:val="9056AAB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0F6AEC"/>
    <w:multiLevelType w:val="hybridMultilevel"/>
    <w:tmpl w:val="20F856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D"/>
    <w:rsid w:val="000026D8"/>
    <w:rsid w:val="00007454"/>
    <w:rsid w:val="00033F0F"/>
    <w:rsid w:val="00074431"/>
    <w:rsid w:val="000848E6"/>
    <w:rsid w:val="000A50BC"/>
    <w:rsid w:val="000B50E8"/>
    <w:rsid w:val="000C6191"/>
    <w:rsid w:val="000F3C9D"/>
    <w:rsid w:val="0011653A"/>
    <w:rsid w:val="0013541E"/>
    <w:rsid w:val="001476B3"/>
    <w:rsid w:val="001676A4"/>
    <w:rsid w:val="001837C2"/>
    <w:rsid w:val="001A3634"/>
    <w:rsid w:val="001C0D94"/>
    <w:rsid w:val="002243BF"/>
    <w:rsid w:val="00225219"/>
    <w:rsid w:val="00246E75"/>
    <w:rsid w:val="00252BFD"/>
    <w:rsid w:val="0025716D"/>
    <w:rsid w:val="002A2D19"/>
    <w:rsid w:val="002F1B7B"/>
    <w:rsid w:val="0030526A"/>
    <w:rsid w:val="00330DC8"/>
    <w:rsid w:val="00344AB1"/>
    <w:rsid w:val="003E3CBB"/>
    <w:rsid w:val="00414198"/>
    <w:rsid w:val="00423147"/>
    <w:rsid w:val="00431CFF"/>
    <w:rsid w:val="00482B64"/>
    <w:rsid w:val="004C3BDD"/>
    <w:rsid w:val="004D4063"/>
    <w:rsid w:val="004F12B6"/>
    <w:rsid w:val="004F4C8F"/>
    <w:rsid w:val="004F570A"/>
    <w:rsid w:val="0053123B"/>
    <w:rsid w:val="0053289C"/>
    <w:rsid w:val="00536FF5"/>
    <w:rsid w:val="005429D5"/>
    <w:rsid w:val="005B7D04"/>
    <w:rsid w:val="005C2AC0"/>
    <w:rsid w:val="005D1CD4"/>
    <w:rsid w:val="006015D2"/>
    <w:rsid w:val="00631581"/>
    <w:rsid w:val="00657407"/>
    <w:rsid w:val="00664E50"/>
    <w:rsid w:val="00665A07"/>
    <w:rsid w:val="00674F38"/>
    <w:rsid w:val="006A482F"/>
    <w:rsid w:val="007103BB"/>
    <w:rsid w:val="00712422"/>
    <w:rsid w:val="00726E40"/>
    <w:rsid w:val="007752F8"/>
    <w:rsid w:val="007A5A25"/>
    <w:rsid w:val="007C1227"/>
    <w:rsid w:val="007C627E"/>
    <w:rsid w:val="0082055F"/>
    <w:rsid w:val="00827484"/>
    <w:rsid w:val="00837911"/>
    <w:rsid w:val="0086429F"/>
    <w:rsid w:val="00890D4B"/>
    <w:rsid w:val="00891516"/>
    <w:rsid w:val="008E06C3"/>
    <w:rsid w:val="00911698"/>
    <w:rsid w:val="0091325B"/>
    <w:rsid w:val="00936FE5"/>
    <w:rsid w:val="009F19E0"/>
    <w:rsid w:val="009F48F3"/>
    <w:rsid w:val="00A03F18"/>
    <w:rsid w:val="00A114D5"/>
    <w:rsid w:val="00A417C5"/>
    <w:rsid w:val="00A428BA"/>
    <w:rsid w:val="00A51F1D"/>
    <w:rsid w:val="00A66C15"/>
    <w:rsid w:val="00AB108A"/>
    <w:rsid w:val="00AD0D5E"/>
    <w:rsid w:val="00B5190B"/>
    <w:rsid w:val="00BD2216"/>
    <w:rsid w:val="00BD68BC"/>
    <w:rsid w:val="00C10083"/>
    <w:rsid w:val="00C1787A"/>
    <w:rsid w:val="00CD2A0A"/>
    <w:rsid w:val="00CD32EC"/>
    <w:rsid w:val="00CF18D3"/>
    <w:rsid w:val="00D153E0"/>
    <w:rsid w:val="00D42E3A"/>
    <w:rsid w:val="00D66852"/>
    <w:rsid w:val="00E444A1"/>
    <w:rsid w:val="00E54A3F"/>
    <w:rsid w:val="00E819A3"/>
    <w:rsid w:val="00EC38B6"/>
    <w:rsid w:val="00EF4EB2"/>
    <w:rsid w:val="00F003E2"/>
    <w:rsid w:val="00F21BB3"/>
    <w:rsid w:val="00F9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421766"/>
  <w15:docId w15:val="{E0321FC4-8863-4C84-B4CC-25ACE323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911"/>
    <w:rPr>
      <w:rFonts w:ascii="Arial" w:hAnsi="Arial" w:cs="Arial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C3B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3BD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C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6A482F"/>
    <w:rPr>
      <w:color w:val="0000FF"/>
      <w:u w:val="single"/>
    </w:rPr>
  </w:style>
  <w:style w:type="paragraph" w:styleId="Sinespaciado">
    <w:name w:val="No Spacing"/>
    <w:uiPriority w:val="1"/>
    <w:qFormat/>
    <w:rsid w:val="00C1787A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1A3634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7A5A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A5A25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salud.gov.co/es-co" TargetMode="External"/><Relationship Id="rId13" Type="http://schemas.openxmlformats.org/officeDocument/2006/relationships/hyperlink" Target="mailto:contactenos@contaduria.gov.co" TargetMode="External"/><Relationship Id="rId18" Type="http://schemas.openxmlformats.org/officeDocument/2006/relationships/hyperlink" Target="http://www.asamblea-nortedesantander.gov.c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orreointernosns@supersalud.gov.co" TargetMode="External"/><Relationship Id="rId12" Type="http://schemas.openxmlformats.org/officeDocument/2006/relationships/hyperlink" Target="http://www.contraloriands.gov.co/" TargetMode="External"/><Relationship Id="rId17" Type="http://schemas.openxmlformats.org/officeDocument/2006/relationships/hyperlink" Target="mailto:secgeneral.asamblea@nortedesantander.gov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rtedesantander.gov.co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icaciones@contraloriands.gov.c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bernacion@nortedesantander.gov.co" TargetMode="External"/><Relationship Id="rId10" Type="http://schemas.openxmlformats.org/officeDocument/2006/relationships/hyperlink" Target="https://ids.gov.co/web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rrespondencia@ids.gov.co" TargetMode="External"/><Relationship Id="rId14" Type="http://schemas.openxmlformats.org/officeDocument/2006/relationships/hyperlink" Target="https://www.contaduria.gov.co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smental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 de Cúcuta, noviembre 11 de 2010</vt:lpstr>
    </vt:vector>
  </TitlesOfParts>
  <Company>HOSPITAL MENTAL RUDESINDO SOTO</Company>
  <LinksUpToDate>false</LinksUpToDate>
  <CharactersWithSpaces>2286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mailto:hosmental@hotmail.com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 de Cúcuta, noviembre 11 de 2010</dc:title>
  <dc:subject/>
  <dc:creator>HMRS</dc:creator>
  <cp:keywords/>
  <dc:description/>
  <cp:lastModifiedBy>Mauricio chacon</cp:lastModifiedBy>
  <cp:revision>2</cp:revision>
  <cp:lastPrinted>2022-09-26T13:20:00Z</cp:lastPrinted>
  <dcterms:created xsi:type="dcterms:W3CDTF">2022-09-26T13:21:00Z</dcterms:created>
  <dcterms:modified xsi:type="dcterms:W3CDTF">2022-09-26T13:21:00Z</dcterms:modified>
</cp:coreProperties>
</file>